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370DA" w14:textId="77777777" w:rsidR="00222214" w:rsidRPr="00764727" w:rsidRDefault="0076447D" w:rsidP="0076447D">
      <w:pPr>
        <w:jc w:val="center"/>
        <w:rPr>
          <w:rFonts w:ascii="Candara" w:hAnsi="Candara"/>
          <w:b/>
          <w:sz w:val="32"/>
        </w:rPr>
      </w:pPr>
      <w:r w:rsidRPr="00764727">
        <w:rPr>
          <w:rFonts w:ascii="Candara" w:hAnsi="Candara"/>
          <w:b/>
          <w:sz w:val="32"/>
        </w:rPr>
        <w:t>Strawberry DNA Extraction Protocol</w:t>
      </w:r>
    </w:p>
    <w:p w14:paraId="4D1D39C1" w14:textId="77777777" w:rsidR="001103AD" w:rsidRPr="00764727" w:rsidRDefault="001103AD" w:rsidP="0076447D">
      <w:pPr>
        <w:jc w:val="center"/>
        <w:rPr>
          <w:rFonts w:ascii="Candara" w:hAnsi="Candara"/>
          <w:b/>
        </w:rPr>
      </w:pPr>
    </w:p>
    <w:p w14:paraId="753D83CA" w14:textId="77777777" w:rsidR="001103AD" w:rsidRPr="00764727" w:rsidRDefault="001103AD" w:rsidP="001103AD">
      <w:pPr>
        <w:rPr>
          <w:rFonts w:ascii="Candara" w:hAnsi="Candara"/>
          <w:b/>
        </w:rPr>
      </w:pPr>
      <w:r w:rsidRPr="00764727">
        <w:rPr>
          <w:rFonts w:ascii="Candara" w:hAnsi="Candara"/>
          <w:b/>
        </w:rPr>
        <w:t>Materials and Equipment</w:t>
      </w:r>
    </w:p>
    <w:p w14:paraId="53F5E50D" w14:textId="77777777" w:rsidR="001103AD" w:rsidRPr="00764727" w:rsidRDefault="001103AD" w:rsidP="001103AD">
      <w:pPr>
        <w:rPr>
          <w:rFonts w:ascii="Candara" w:hAnsi="Candara"/>
        </w:rPr>
      </w:pPr>
      <w:r w:rsidRPr="00764727">
        <w:rPr>
          <w:rFonts w:ascii="Candara" w:hAnsi="Candara"/>
        </w:rPr>
        <w:t>50 mL centrifuge tubes</w:t>
      </w:r>
    </w:p>
    <w:p w14:paraId="1B61098E" w14:textId="77777777" w:rsidR="001103AD" w:rsidRPr="00764727" w:rsidRDefault="001103AD" w:rsidP="001103AD">
      <w:pPr>
        <w:rPr>
          <w:rFonts w:ascii="Candara" w:hAnsi="Candara"/>
        </w:rPr>
      </w:pPr>
      <w:r w:rsidRPr="00764727">
        <w:rPr>
          <w:rFonts w:ascii="Candara" w:hAnsi="Candara"/>
        </w:rPr>
        <w:t>Styrofoam or plastic cups (8 oz.)</w:t>
      </w:r>
    </w:p>
    <w:p w14:paraId="74B83A4A" w14:textId="77777777" w:rsidR="001103AD" w:rsidRPr="00764727" w:rsidRDefault="001103AD" w:rsidP="001103AD">
      <w:pPr>
        <w:rPr>
          <w:rFonts w:ascii="Candara" w:hAnsi="Candara"/>
        </w:rPr>
      </w:pPr>
      <w:r w:rsidRPr="00764727">
        <w:rPr>
          <w:rFonts w:ascii="Candara" w:hAnsi="Candara"/>
        </w:rPr>
        <w:t>Zip-lock sandwich bags</w:t>
      </w:r>
    </w:p>
    <w:p w14:paraId="5AA12171" w14:textId="77777777" w:rsidR="001103AD" w:rsidRPr="00764727" w:rsidRDefault="001103AD" w:rsidP="001103AD">
      <w:pPr>
        <w:rPr>
          <w:rFonts w:ascii="Candara" w:hAnsi="Candara"/>
        </w:rPr>
      </w:pPr>
      <w:r w:rsidRPr="00764727">
        <w:rPr>
          <w:rFonts w:ascii="Candara" w:hAnsi="Candara"/>
        </w:rPr>
        <w:t>Bleached coffee filters (white)</w:t>
      </w:r>
    </w:p>
    <w:p w14:paraId="728CCFED" w14:textId="77777777" w:rsidR="001103AD" w:rsidRPr="00764727" w:rsidRDefault="001103AD" w:rsidP="001103AD">
      <w:pPr>
        <w:rPr>
          <w:rFonts w:ascii="Candara" w:hAnsi="Candara"/>
        </w:rPr>
      </w:pPr>
      <w:r w:rsidRPr="00764727">
        <w:rPr>
          <w:rFonts w:ascii="Candara" w:hAnsi="Candara"/>
        </w:rPr>
        <w:t>95% alcohol (-20 °C)</w:t>
      </w:r>
    </w:p>
    <w:p w14:paraId="1F11BC2C" w14:textId="77777777" w:rsidR="001103AD" w:rsidRPr="00764727" w:rsidRDefault="001103AD" w:rsidP="001103AD">
      <w:pPr>
        <w:rPr>
          <w:rFonts w:ascii="Candara" w:hAnsi="Candara"/>
        </w:rPr>
      </w:pPr>
      <w:r w:rsidRPr="00764727">
        <w:rPr>
          <w:rFonts w:ascii="Candara" w:hAnsi="Candara"/>
        </w:rPr>
        <w:t>Whole strawberry</w:t>
      </w:r>
    </w:p>
    <w:p w14:paraId="066CAE3E" w14:textId="77777777" w:rsidR="001103AD" w:rsidRPr="00764727" w:rsidRDefault="001103AD" w:rsidP="001103AD">
      <w:pPr>
        <w:rPr>
          <w:rFonts w:ascii="Candara" w:hAnsi="Candara"/>
        </w:rPr>
      </w:pPr>
    </w:p>
    <w:p w14:paraId="1265343A" w14:textId="77777777" w:rsidR="001103AD" w:rsidRPr="00764727" w:rsidRDefault="001103AD" w:rsidP="001103AD">
      <w:pPr>
        <w:rPr>
          <w:rFonts w:ascii="Candara" w:hAnsi="Candara"/>
        </w:rPr>
      </w:pPr>
      <w:r w:rsidRPr="00764727">
        <w:rPr>
          <w:rFonts w:ascii="Candara" w:hAnsi="Candara"/>
        </w:rPr>
        <w:t xml:space="preserve">Lysis buffer: </w:t>
      </w:r>
      <w:r w:rsidRPr="00764727">
        <w:rPr>
          <w:rFonts w:ascii="Candara" w:hAnsi="Candara"/>
        </w:rPr>
        <w:tab/>
        <w:t>detergent</w:t>
      </w:r>
    </w:p>
    <w:p w14:paraId="4F915549" w14:textId="77777777" w:rsidR="001103AD" w:rsidRPr="00764727" w:rsidRDefault="001103AD" w:rsidP="001103AD">
      <w:pPr>
        <w:rPr>
          <w:rFonts w:ascii="Candara" w:hAnsi="Candara"/>
        </w:rPr>
      </w:pPr>
      <w:r w:rsidRPr="00764727">
        <w:rPr>
          <w:rFonts w:ascii="Candara" w:hAnsi="Candara"/>
        </w:rPr>
        <w:tab/>
      </w:r>
      <w:r w:rsidRPr="00764727">
        <w:rPr>
          <w:rFonts w:ascii="Candara" w:hAnsi="Candara"/>
        </w:rPr>
        <w:tab/>
        <w:t>salt (either iodized or non-iodized will work)</w:t>
      </w:r>
    </w:p>
    <w:p w14:paraId="15819E8C" w14:textId="77777777" w:rsidR="001103AD" w:rsidRPr="00764727" w:rsidRDefault="001103AD" w:rsidP="001103AD">
      <w:pPr>
        <w:rPr>
          <w:rFonts w:ascii="Candara" w:hAnsi="Candara"/>
        </w:rPr>
      </w:pPr>
      <w:r w:rsidRPr="00764727">
        <w:rPr>
          <w:rFonts w:ascii="Candara" w:hAnsi="Candara"/>
        </w:rPr>
        <w:tab/>
      </w:r>
      <w:r w:rsidRPr="00764727">
        <w:rPr>
          <w:rFonts w:ascii="Candara" w:hAnsi="Candara"/>
        </w:rPr>
        <w:tab/>
        <w:t>distilled water</w:t>
      </w:r>
    </w:p>
    <w:p w14:paraId="28AC3036" w14:textId="77777777" w:rsidR="001103AD" w:rsidRPr="00764727" w:rsidRDefault="001103AD" w:rsidP="001103AD">
      <w:pPr>
        <w:rPr>
          <w:rFonts w:ascii="Candara" w:hAnsi="Candara"/>
        </w:rPr>
      </w:pPr>
    </w:p>
    <w:p w14:paraId="70C248CD" w14:textId="4F07FECD" w:rsidR="001103AD" w:rsidRPr="00764727" w:rsidRDefault="001103AD" w:rsidP="001103AD">
      <w:pPr>
        <w:ind w:left="1440"/>
        <w:rPr>
          <w:rFonts w:ascii="Candara" w:hAnsi="Candara"/>
        </w:rPr>
      </w:pPr>
      <w:r w:rsidRPr="00764727">
        <w:rPr>
          <w:rFonts w:ascii="Candara" w:hAnsi="Candara"/>
        </w:rPr>
        <w:t xml:space="preserve">For each 100 mL of lysis buffer, </w:t>
      </w:r>
      <w:r w:rsidR="00AF02EC">
        <w:rPr>
          <w:rFonts w:ascii="Candara" w:hAnsi="Candara"/>
        </w:rPr>
        <w:t xml:space="preserve">add 90 mL of distilled water, </w:t>
      </w:r>
      <w:r w:rsidRPr="00764727">
        <w:rPr>
          <w:rFonts w:ascii="Candara" w:hAnsi="Candara"/>
        </w:rPr>
        <w:t xml:space="preserve">10 mL of detergent, </w:t>
      </w:r>
      <w:r w:rsidR="00AF02EC">
        <w:rPr>
          <w:rFonts w:ascii="Candara" w:hAnsi="Candara"/>
        </w:rPr>
        <w:t>and</w:t>
      </w:r>
      <w:r w:rsidRPr="00764727">
        <w:rPr>
          <w:rFonts w:ascii="Candara" w:hAnsi="Candara"/>
        </w:rPr>
        <w:t xml:space="preserve"> 1 teaspoon of salt. Stir the buffer until the salt is dissolved.</w:t>
      </w:r>
    </w:p>
    <w:p w14:paraId="686FE1B9" w14:textId="77777777" w:rsidR="001103AD" w:rsidRPr="00764727" w:rsidRDefault="001103AD" w:rsidP="001103AD">
      <w:pPr>
        <w:rPr>
          <w:rFonts w:ascii="Candara" w:hAnsi="Candara"/>
        </w:rPr>
      </w:pPr>
    </w:p>
    <w:p w14:paraId="27335CC9" w14:textId="77777777" w:rsidR="001103AD" w:rsidRPr="00764727" w:rsidRDefault="001103AD" w:rsidP="001103AD">
      <w:pPr>
        <w:rPr>
          <w:rFonts w:ascii="Candara" w:hAnsi="Candara"/>
          <w:b/>
        </w:rPr>
      </w:pPr>
      <w:r w:rsidRPr="00764727">
        <w:rPr>
          <w:rFonts w:ascii="Candara" w:hAnsi="Candara"/>
          <w:b/>
        </w:rPr>
        <w:t>Procedure</w:t>
      </w:r>
    </w:p>
    <w:p w14:paraId="787B580B" w14:textId="77777777" w:rsidR="001103AD" w:rsidRPr="00764727" w:rsidRDefault="001103AD" w:rsidP="001103A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64727">
        <w:rPr>
          <w:rFonts w:ascii="Candara" w:hAnsi="Candara"/>
        </w:rPr>
        <w:t>Take the leaves off the top of the strawberry and place the strawberry in a sandwich bag</w:t>
      </w:r>
    </w:p>
    <w:p w14:paraId="2EED93B6" w14:textId="77777777" w:rsidR="001103AD" w:rsidRPr="00764727" w:rsidRDefault="001103AD" w:rsidP="001103AD">
      <w:pPr>
        <w:rPr>
          <w:rFonts w:ascii="Candara" w:hAnsi="Candara"/>
        </w:rPr>
      </w:pPr>
    </w:p>
    <w:p w14:paraId="6B486E61" w14:textId="77777777" w:rsidR="001103AD" w:rsidRPr="00764727" w:rsidRDefault="001103AD" w:rsidP="001103A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64727">
        <w:rPr>
          <w:rFonts w:ascii="Candara" w:hAnsi="Candara"/>
        </w:rPr>
        <w:t>Seal the sandwich bag and pulverize the strawberry. Smash the strawberry by hand and then roll a pen or marker back and forth over the bag to make the strawberry as liquid as possible</w:t>
      </w:r>
    </w:p>
    <w:p w14:paraId="54BF6118" w14:textId="77777777" w:rsidR="001103AD" w:rsidRPr="00764727" w:rsidRDefault="001103AD" w:rsidP="001103AD">
      <w:pPr>
        <w:rPr>
          <w:rFonts w:ascii="Candara" w:hAnsi="Candara"/>
        </w:rPr>
      </w:pPr>
    </w:p>
    <w:p w14:paraId="4CFCB840" w14:textId="77777777" w:rsidR="001103AD" w:rsidRPr="00764727" w:rsidRDefault="001103AD" w:rsidP="001103A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64727">
        <w:rPr>
          <w:rFonts w:ascii="Candara" w:hAnsi="Candara"/>
        </w:rPr>
        <w:t>Add 10 mL of the lysis buffer to the bag and reseal</w:t>
      </w:r>
    </w:p>
    <w:p w14:paraId="1635439F" w14:textId="77777777" w:rsidR="001103AD" w:rsidRPr="00764727" w:rsidRDefault="001103AD" w:rsidP="001103AD">
      <w:pPr>
        <w:rPr>
          <w:rFonts w:ascii="Candara" w:hAnsi="Candara"/>
        </w:rPr>
      </w:pPr>
    </w:p>
    <w:p w14:paraId="146FF279" w14:textId="77777777" w:rsidR="001103AD" w:rsidRPr="00764727" w:rsidRDefault="001103AD" w:rsidP="001103A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64727">
        <w:rPr>
          <w:rFonts w:ascii="Candara" w:hAnsi="Candara"/>
        </w:rPr>
        <w:t>Continue to roll the strawberry tissue in the lysis buffer for two minutes</w:t>
      </w:r>
    </w:p>
    <w:p w14:paraId="25B5B8EA" w14:textId="77777777" w:rsidR="001103AD" w:rsidRPr="00764727" w:rsidRDefault="001103AD" w:rsidP="001103AD">
      <w:pPr>
        <w:rPr>
          <w:rFonts w:ascii="Candara" w:hAnsi="Candara"/>
        </w:rPr>
      </w:pPr>
    </w:p>
    <w:p w14:paraId="4783C23F" w14:textId="77777777" w:rsidR="001103AD" w:rsidRPr="00764727" w:rsidRDefault="001103AD" w:rsidP="001103A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64727">
        <w:rPr>
          <w:rFonts w:ascii="Candara" w:hAnsi="Candara"/>
        </w:rPr>
        <w:t>Place a coffee filter in an 8 oz. cup</w:t>
      </w:r>
    </w:p>
    <w:p w14:paraId="24BFD18A" w14:textId="77777777" w:rsidR="001103AD" w:rsidRPr="00764727" w:rsidRDefault="001103AD" w:rsidP="001103AD">
      <w:pPr>
        <w:rPr>
          <w:rFonts w:ascii="Candara" w:hAnsi="Candara"/>
        </w:rPr>
      </w:pPr>
    </w:p>
    <w:p w14:paraId="6DD66F20" w14:textId="77777777" w:rsidR="001103AD" w:rsidRPr="00764727" w:rsidRDefault="001103AD" w:rsidP="001103A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64727">
        <w:rPr>
          <w:rFonts w:ascii="Candara" w:hAnsi="Candara"/>
        </w:rPr>
        <w:t>Pour the contents of t</w:t>
      </w:r>
      <w:r w:rsidR="002C268E" w:rsidRPr="00764727">
        <w:rPr>
          <w:rFonts w:ascii="Candara" w:hAnsi="Candara"/>
        </w:rPr>
        <w:t xml:space="preserve">he sandwich bag into the filter—this will take a while due to the viscosity of the </w:t>
      </w:r>
      <w:bookmarkStart w:id="0" w:name="_GoBack"/>
      <w:bookmarkEnd w:id="0"/>
      <w:r w:rsidR="002C268E" w:rsidRPr="00764727">
        <w:rPr>
          <w:rFonts w:ascii="Candara" w:hAnsi="Candara"/>
        </w:rPr>
        <w:t>mixture</w:t>
      </w:r>
    </w:p>
    <w:p w14:paraId="56721037" w14:textId="77777777" w:rsidR="001103AD" w:rsidRPr="00764727" w:rsidRDefault="001103AD" w:rsidP="001103AD">
      <w:pPr>
        <w:rPr>
          <w:rFonts w:ascii="Candara" w:hAnsi="Candara"/>
        </w:rPr>
      </w:pPr>
    </w:p>
    <w:p w14:paraId="70E4F5E7" w14:textId="77777777" w:rsidR="001103AD" w:rsidRPr="00764727" w:rsidRDefault="001103AD" w:rsidP="001103A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64727">
        <w:rPr>
          <w:rFonts w:ascii="Candara" w:hAnsi="Candara"/>
        </w:rPr>
        <w:t>Discard the coffee filter and its contents</w:t>
      </w:r>
    </w:p>
    <w:p w14:paraId="1ABA9CA6" w14:textId="77777777" w:rsidR="001103AD" w:rsidRPr="00764727" w:rsidRDefault="001103AD" w:rsidP="001103AD">
      <w:pPr>
        <w:rPr>
          <w:rFonts w:ascii="Candara" w:hAnsi="Candara"/>
        </w:rPr>
      </w:pPr>
    </w:p>
    <w:p w14:paraId="04185E5B" w14:textId="29FC3D1E" w:rsidR="001103AD" w:rsidRPr="00764727" w:rsidRDefault="001103AD" w:rsidP="001103A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64727">
        <w:rPr>
          <w:rFonts w:ascii="Candara" w:hAnsi="Candara"/>
        </w:rPr>
        <w:t xml:space="preserve">Pour 30 mL of </w:t>
      </w:r>
      <w:r w:rsidR="00AF02EC">
        <w:rPr>
          <w:rFonts w:ascii="Candara" w:hAnsi="Candara"/>
        </w:rPr>
        <w:t>95% alcohol</w:t>
      </w:r>
      <w:r w:rsidRPr="00764727">
        <w:rPr>
          <w:rFonts w:ascii="Candara" w:hAnsi="Candara"/>
        </w:rPr>
        <w:t xml:space="preserve"> into a </w:t>
      </w:r>
      <w:proofErr w:type="gramStart"/>
      <w:r w:rsidRPr="00764727">
        <w:rPr>
          <w:rFonts w:ascii="Candara" w:hAnsi="Candara"/>
        </w:rPr>
        <w:t>50 mL</w:t>
      </w:r>
      <w:proofErr w:type="gramEnd"/>
      <w:r w:rsidRPr="00764727">
        <w:rPr>
          <w:rFonts w:ascii="Candara" w:hAnsi="Candara"/>
        </w:rPr>
        <w:t xml:space="preserve"> centrifuge tube</w:t>
      </w:r>
    </w:p>
    <w:p w14:paraId="35E87890" w14:textId="77777777" w:rsidR="001103AD" w:rsidRPr="00764727" w:rsidRDefault="001103AD" w:rsidP="001103AD">
      <w:pPr>
        <w:rPr>
          <w:rFonts w:ascii="Candara" w:hAnsi="Candara"/>
        </w:rPr>
      </w:pPr>
    </w:p>
    <w:p w14:paraId="32660C4C" w14:textId="4CC17FCA" w:rsidR="001103AD" w:rsidRPr="00764727" w:rsidRDefault="002C268E" w:rsidP="001103A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64727">
        <w:rPr>
          <w:rFonts w:ascii="Candara" w:hAnsi="Candara"/>
        </w:rPr>
        <w:t xml:space="preserve">Pour the contents of the </w:t>
      </w:r>
      <w:proofErr w:type="gramStart"/>
      <w:r w:rsidRPr="00764727">
        <w:rPr>
          <w:rFonts w:ascii="Candara" w:hAnsi="Candara"/>
        </w:rPr>
        <w:t>8 oz.</w:t>
      </w:r>
      <w:proofErr w:type="gramEnd"/>
      <w:r w:rsidRPr="00764727">
        <w:rPr>
          <w:rFonts w:ascii="Candara" w:hAnsi="Candara"/>
        </w:rPr>
        <w:t xml:space="preserve"> cup into the tube, cap the tube, </w:t>
      </w:r>
      <w:r w:rsidR="00AF02EC">
        <w:rPr>
          <w:rFonts w:ascii="Candara" w:hAnsi="Candara"/>
        </w:rPr>
        <w:t xml:space="preserve">and </w:t>
      </w:r>
      <w:r w:rsidRPr="00764727">
        <w:rPr>
          <w:rFonts w:ascii="Candara" w:hAnsi="Candara"/>
        </w:rPr>
        <w:t>wait for the DNA to start precipitating out in the alcohol (the process begins almost immediately and the DNA will continue to condense for the next few minutes)</w:t>
      </w:r>
    </w:p>
    <w:p w14:paraId="0FF28D3D" w14:textId="77777777" w:rsidR="001103AD" w:rsidRPr="001103AD" w:rsidRDefault="001103AD" w:rsidP="002C268E">
      <w:pPr>
        <w:ind w:left="360"/>
      </w:pPr>
    </w:p>
    <w:p w14:paraId="67211787" w14:textId="77777777" w:rsidR="001103AD" w:rsidRPr="001103AD" w:rsidRDefault="001103AD" w:rsidP="001103AD">
      <w:r>
        <w:tab/>
      </w:r>
      <w:r>
        <w:tab/>
      </w:r>
    </w:p>
    <w:sectPr w:rsidR="001103AD" w:rsidRPr="001103AD" w:rsidSect="00465A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9F783" w14:textId="77777777" w:rsidR="00EB1FD6" w:rsidRDefault="00EB1FD6" w:rsidP="002C268E">
      <w:r>
        <w:separator/>
      </w:r>
    </w:p>
  </w:endnote>
  <w:endnote w:type="continuationSeparator" w:id="0">
    <w:p w14:paraId="742AE023" w14:textId="77777777" w:rsidR="00EB1FD6" w:rsidRDefault="00EB1FD6" w:rsidP="002C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DEC4" w14:textId="77777777" w:rsidR="002C268E" w:rsidRPr="00904B0A" w:rsidRDefault="002C268E">
    <w:pPr>
      <w:pStyle w:val="Footer"/>
      <w:rPr>
        <w:rFonts w:ascii="Candara" w:hAnsi="Candara"/>
        <w:sz w:val="21"/>
      </w:rPr>
    </w:pPr>
    <w:r w:rsidRPr="00904B0A">
      <w:rPr>
        <w:rFonts w:ascii="Candara" w:hAnsi="Candara"/>
        <w:sz w:val="21"/>
      </w:rPr>
      <w:t>Adapted from Integrated DNA Technologies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F3145" w14:textId="77777777" w:rsidR="00EB1FD6" w:rsidRDefault="00EB1FD6" w:rsidP="002C268E">
      <w:r>
        <w:separator/>
      </w:r>
    </w:p>
  </w:footnote>
  <w:footnote w:type="continuationSeparator" w:id="0">
    <w:p w14:paraId="07DFF81E" w14:textId="77777777" w:rsidR="00EB1FD6" w:rsidRDefault="00EB1FD6" w:rsidP="002C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849DC"/>
    <w:multiLevelType w:val="hybridMultilevel"/>
    <w:tmpl w:val="66207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2EFE"/>
    <w:multiLevelType w:val="hybridMultilevel"/>
    <w:tmpl w:val="046CD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7D"/>
    <w:rsid w:val="001103AD"/>
    <w:rsid w:val="002C268E"/>
    <w:rsid w:val="00465AF0"/>
    <w:rsid w:val="0073763A"/>
    <w:rsid w:val="00737C57"/>
    <w:rsid w:val="0076447D"/>
    <w:rsid w:val="00764727"/>
    <w:rsid w:val="008D486F"/>
    <w:rsid w:val="00904B0A"/>
    <w:rsid w:val="009754E5"/>
    <w:rsid w:val="00AF02EC"/>
    <w:rsid w:val="00E53AEE"/>
    <w:rsid w:val="00EB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607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68E"/>
  </w:style>
  <w:style w:type="paragraph" w:styleId="Footer">
    <w:name w:val="footer"/>
    <w:basedOn w:val="Normal"/>
    <w:link w:val="FooterChar"/>
    <w:uiPriority w:val="99"/>
    <w:unhideWhenUsed/>
    <w:rsid w:val="002C2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Luz-Ricca, Alyssa</dc:creator>
  <cp:keywords/>
  <dc:description/>
  <cp:lastModifiedBy>Luz-Ricca, Alyssa</cp:lastModifiedBy>
  <cp:revision>3</cp:revision>
  <dcterms:created xsi:type="dcterms:W3CDTF">2017-04-27T01:34:00Z</dcterms:created>
  <dcterms:modified xsi:type="dcterms:W3CDTF">2017-04-27T15:14:00Z</dcterms:modified>
</cp:coreProperties>
</file>