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5965" w14:textId="129C0ADF" w:rsidR="004C1FDD" w:rsidRPr="004C1FDD" w:rsidRDefault="004C1FDD">
      <w:pPr>
        <w:rPr>
          <w:rFonts w:ascii="Times New Roman" w:hAnsi="Times New Roman" w:cs="Times New Roman"/>
          <w:b/>
        </w:rPr>
      </w:pPr>
      <w:r>
        <w:rPr>
          <w:rFonts w:ascii="Times New Roman" w:hAnsi="Times New Roman" w:cs="Times New Roman"/>
          <w:b/>
        </w:rPr>
        <w:t>Background</w:t>
      </w:r>
    </w:p>
    <w:p w14:paraId="77805DD1" w14:textId="77777777" w:rsidR="004C1FDD" w:rsidRDefault="004C1FDD">
      <w:pPr>
        <w:rPr>
          <w:rFonts w:ascii="Times New Roman" w:hAnsi="Times New Roman" w:cs="Times New Roman"/>
        </w:rPr>
      </w:pPr>
    </w:p>
    <w:p w14:paraId="29777514" w14:textId="1DE20A30" w:rsidR="00F32816" w:rsidRDefault="00F20C00">
      <w:pPr>
        <w:rPr>
          <w:rFonts w:ascii="Times New Roman" w:hAnsi="Times New Roman" w:cs="Times New Roman"/>
        </w:rPr>
      </w:pPr>
      <w:r>
        <w:rPr>
          <w:rFonts w:ascii="Times New Roman" w:hAnsi="Times New Roman" w:cs="Times New Roman"/>
        </w:rPr>
        <w:t xml:space="preserve">This case study discusses a group of six students </w:t>
      </w:r>
      <w:r w:rsidR="00B74E22">
        <w:rPr>
          <w:rFonts w:ascii="Times New Roman" w:hAnsi="Times New Roman" w:cs="Times New Roman"/>
        </w:rPr>
        <w:t>preparing for the</w:t>
      </w:r>
      <w:r>
        <w:rPr>
          <w:rFonts w:ascii="Times New Roman" w:hAnsi="Times New Roman" w:cs="Times New Roman"/>
        </w:rPr>
        <w:t xml:space="preserve"> International Genetically Engineered Machine</w:t>
      </w:r>
      <w:r w:rsidR="00B96C42">
        <w:rPr>
          <w:rFonts w:ascii="Times New Roman" w:hAnsi="Times New Roman" w:cs="Times New Roman"/>
        </w:rPr>
        <w:t xml:space="preserve"> (IGEM)</w:t>
      </w:r>
      <w:r>
        <w:rPr>
          <w:rFonts w:ascii="Times New Roman" w:hAnsi="Times New Roman" w:cs="Times New Roman"/>
        </w:rPr>
        <w:t xml:space="preserve"> </w:t>
      </w:r>
      <w:r w:rsidR="00B74E22">
        <w:rPr>
          <w:rFonts w:ascii="Times New Roman" w:hAnsi="Times New Roman" w:cs="Times New Roman"/>
        </w:rPr>
        <w:t>jamboree</w:t>
      </w:r>
      <w:r w:rsidR="007F4922">
        <w:rPr>
          <w:rFonts w:ascii="Times New Roman" w:hAnsi="Times New Roman" w:cs="Times New Roman"/>
        </w:rPr>
        <w:t xml:space="preserve">. </w:t>
      </w:r>
      <w:r w:rsidR="00DB5BCB" w:rsidRPr="00DB5BCB">
        <w:rPr>
          <w:rFonts w:ascii="Times New Roman" w:hAnsi="Times New Roman" w:cs="Times New Roman"/>
        </w:rPr>
        <w:t>The iGEM foundation is a non-profit organization that fosters innovation through competition. The iGEM jamboree is an international competition in which students from universities across the globe compete for the best innovative use of synthetic biolo</w:t>
      </w:r>
      <w:r w:rsidR="00DB5BCB">
        <w:rPr>
          <w:rFonts w:ascii="Times New Roman" w:hAnsi="Times New Roman" w:cs="Times New Roman"/>
        </w:rPr>
        <w:t>gy that strives to solve a real-</w:t>
      </w:r>
      <w:r w:rsidR="00DB5BCB" w:rsidRPr="00DB5BCB">
        <w:rPr>
          <w:rFonts w:ascii="Times New Roman" w:hAnsi="Times New Roman" w:cs="Times New Roman"/>
        </w:rPr>
        <w:t>world problem.</w:t>
      </w:r>
      <w:r w:rsidR="00DB5BCB">
        <w:rPr>
          <w:rFonts w:ascii="Times New Roman" w:hAnsi="Times New Roman" w:cs="Times New Roman"/>
        </w:rPr>
        <w:t xml:space="preserve"> </w:t>
      </w:r>
      <w:r w:rsidR="007F4922">
        <w:rPr>
          <w:rFonts w:ascii="Times New Roman" w:hAnsi="Times New Roman" w:cs="Times New Roman"/>
        </w:rPr>
        <w:t xml:space="preserve">The case begins with the students discussing potential topics </w:t>
      </w:r>
      <w:r w:rsidR="00B96C42">
        <w:rPr>
          <w:rFonts w:ascii="Times New Roman" w:hAnsi="Times New Roman" w:cs="Times New Roman"/>
        </w:rPr>
        <w:t xml:space="preserve">for the </w:t>
      </w:r>
      <w:r w:rsidR="009A692C">
        <w:rPr>
          <w:rFonts w:ascii="Times New Roman" w:hAnsi="Times New Roman" w:cs="Times New Roman"/>
        </w:rPr>
        <w:t>IGEM comp</w:t>
      </w:r>
      <w:r w:rsidR="0063194D">
        <w:rPr>
          <w:rFonts w:ascii="Times New Roman" w:hAnsi="Times New Roman" w:cs="Times New Roman"/>
        </w:rPr>
        <w:t xml:space="preserve">etition, during which time the idea of lead contamination in drinking water </w:t>
      </w:r>
      <w:r w:rsidR="00DB5BCB">
        <w:rPr>
          <w:rFonts w:ascii="Times New Roman" w:hAnsi="Times New Roman" w:cs="Times New Roman"/>
        </w:rPr>
        <w:t>is brought up. The students contemplate</w:t>
      </w:r>
      <w:r w:rsidR="003F4603">
        <w:rPr>
          <w:rFonts w:ascii="Times New Roman" w:hAnsi="Times New Roman" w:cs="Times New Roman"/>
        </w:rPr>
        <w:t xml:space="preserve"> whether or not this is a problem that could be solved through synthetic biology. </w:t>
      </w:r>
      <w:r w:rsidR="00B96AD8">
        <w:rPr>
          <w:rFonts w:ascii="Times New Roman" w:hAnsi="Times New Roman" w:cs="Times New Roman"/>
        </w:rPr>
        <w:t>When researching the pro</w:t>
      </w:r>
      <w:r w:rsidR="00545F52">
        <w:rPr>
          <w:rFonts w:ascii="Times New Roman" w:hAnsi="Times New Roman" w:cs="Times New Roman"/>
        </w:rPr>
        <w:t xml:space="preserve">blem further, the team comes across various </w:t>
      </w:r>
      <w:r w:rsidR="00E66FC1">
        <w:rPr>
          <w:rFonts w:ascii="Times New Roman" w:hAnsi="Times New Roman" w:cs="Times New Roman"/>
        </w:rPr>
        <w:t>parts per billion (ppb) levels of lead and the associated response and l</w:t>
      </w:r>
      <w:r w:rsidR="00516C2F">
        <w:rPr>
          <w:rFonts w:ascii="Times New Roman" w:hAnsi="Times New Roman" w:cs="Times New Roman"/>
        </w:rPr>
        <w:t>isted by the Environmental P</w:t>
      </w:r>
      <w:r w:rsidR="00E66FC1">
        <w:rPr>
          <w:rFonts w:ascii="Times New Roman" w:hAnsi="Times New Roman" w:cs="Times New Roman"/>
        </w:rPr>
        <w:t>ro</w:t>
      </w:r>
      <w:r w:rsidR="00516C2F">
        <w:rPr>
          <w:rFonts w:ascii="Times New Roman" w:hAnsi="Times New Roman" w:cs="Times New Roman"/>
        </w:rPr>
        <w:t xml:space="preserve">tection Agency (EPA). The team then questions the source of lead contamination, considering how the contamination increases as the distance from the site of water distribution increases. The case closes when the team discovers the key: water if not treated properly can corrode the lining of pipes, causing lead to leach into the water. Over the course of this 20- to 25-minute case, students are asked to brainstorm to better understand the principle of synthetic biology, to problem solve to apply synthetic biology in order to solve the lead contamination problem, and to interpret tables and graphs in order to predict the cause of the lead contamination problem. Students were </w:t>
      </w:r>
      <w:r w:rsidR="00C3555F">
        <w:rPr>
          <w:rFonts w:ascii="Times New Roman" w:hAnsi="Times New Roman" w:cs="Times New Roman"/>
        </w:rPr>
        <w:t xml:space="preserve">able to approach and </w:t>
      </w:r>
      <w:r w:rsidR="00DC1859">
        <w:rPr>
          <w:rFonts w:ascii="Times New Roman" w:hAnsi="Times New Roman" w:cs="Times New Roman"/>
        </w:rPr>
        <w:t>draw answers to</w:t>
      </w:r>
      <w:r w:rsidR="00C3555F">
        <w:rPr>
          <w:rFonts w:ascii="Times New Roman" w:hAnsi="Times New Roman" w:cs="Times New Roman"/>
        </w:rPr>
        <w:t xml:space="preserve"> these questions</w:t>
      </w:r>
      <w:r w:rsidR="00516C2F">
        <w:rPr>
          <w:rFonts w:ascii="Times New Roman" w:hAnsi="Times New Roman" w:cs="Times New Roman"/>
        </w:rPr>
        <w:t xml:space="preserve"> </w:t>
      </w:r>
      <w:r w:rsidR="00DC1859">
        <w:rPr>
          <w:rFonts w:ascii="Times New Roman" w:hAnsi="Times New Roman" w:cs="Times New Roman"/>
        </w:rPr>
        <w:t>through the use of technology (for example, by using cell phones and computers, among other devices)</w:t>
      </w:r>
      <w:r w:rsidR="00063DD7">
        <w:rPr>
          <w:rFonts w:ascii="Times New Roman" w:hAnsi="Times New Roman" w:cs="Times New Roman"/>
        </w:rPr>
        <w:t xml:space="preserve"> and through collaboration with other students in small group settings. After </w:t>
      </w:r>
      <w:r w:rsidR="00D65581">
        <w:rPr>
          <w:rFonts w:ascii="Times New Roman" w:hAnsi="Times New Roman" w:cs="Times New Roman"/>
        </w:rPr>
        <w:t xml:space="preserve">roughly five minutes of small-group discussion, the class </w:t>
      </w:r>
      <w:r w:rsidR="004C1FDD">
        <w:rPr>
          <w:rFonts w:ascii="Times New Roman" w:hAnsi="Times New Roman" w:cs="Times New Roman"/>
        </w:rPr>
        <w:t xml:space="preserve">discussed the questions as a group and the answers were recorded. </w:t>
      </w:r>
    </w:p>
    <w:p w14:paraId="03AD924E" w14:textId="77777777" w:rsidR="004C1FDD" w:rsidRDefault="004C1FDD">
      <w:pPr>
        <w:rPr>
          <w:rFonts w:ascii="Times New Roman" w:hAnsi="Times New Roman" w:cs="Times New Roman"/>
        </w:rPr>
      </w:pPr>
    </w:p>
    <w:p w14:paraId="240779D4" w14:textId="29476C94" w:rsidR="004C1FDD" w:rsidRPr="004C1FDD" w:rsidRDefault="004C1FDD">
      <w:pPr>
        <w:rPr>
          <w:rFonts w:ascii="Times New Roman" w:hAnsi="Times New Roman" w:cs="Times New Roman"/>
          <w:b/>
        </w:rPr>
      </w:pPr>
      <w:r w:rsidRPr="004C1FDD">
        <w:rPr>
          <w:rFonts w:ascii="Times New Roman" w:hAnsi="Times New Roman" w:cs="Times New Roman"/>
          <w:b/>
        </w:rPr>
        <w:t>Objectives</w:t>
      </w:r>
    </w:p>
    <w:p w14:paraId="4DD96D6A" w14:textId="77777777" w:rsidR="004C1FDD" w:rsidRDefault="004C1FDD">
      <w:pPr>
        <w:rPr>
          <w:rFonts w:ascii="Times New Roman" w:hAnsi="Times New Roman" w:cs="Times New Roman"/>
        </w:rPr>
      </w:pPr>
    </w:p>
    <w:p w14:paraId="16C0C9F1" w14:textId="4E1E4DD9" w:rsidR="007B1592" w:rsidRPr="007B1592" w:rsidRDefault="007B1592" w:rsidP="007B1592">
      <w:pPr>
        <w:rPr>
          <w:rFonts w:ascii="Times New Roman" w:hAnsi="Times New Roman" w:cs="Times New Roman"/>
        </w:rPr>
      </w:pPr>
      <w:r w:rsidRPr="007B1592">
        <w:rPr>
          <w:rFonts w:ascii="Times New Roman" w:hAnsi="Times New Roman" w:cs="Times New Roman"/>
        </w:rPr>
        <w:t xml:space="preserve">By the end of this case study, </w:t>
      </w:r>
      <w:r w:rsidR="00C166C7">
        <w:rPr>
          <w:rFonts w:ascii="Times New Roman" w:hAnsi="Times New Roman" w:cs="Times New Roman"/>
        </w:rPr>
        <w:t>students</w:t>
      </w:r>
      <w:r w:rsidRPr="007B1592">
        <w:rPr>
          <w:rFonts w:ascii="Times New Roman" w:hAnsi="Times New Roman" w:cs="Times New Roman"/>
        </w:rPr>
        <w:t xml:space="preserve"> should be able to:</w:t>
      </w:r>
    </w:p>
    <w:p w14:paraId="222D248B" w14:textId="77777777" w:rsidR="007B1592" w:rsidRDefault="007B1592" w:rsidP="007B1592">
      <w:pPr>
        <w:pStyle w:val="ListParagraph"/>
        <w:numPr>
          <w:ilvl w:val="0"/>
          <w:numId w:val="1"/>
        </w:numPr>
        <w:rPr>
          <w:rFonts w:ascii="Times New Roman" w:hAnsi="Times New Roman" w:cs="Times New Roman"/>
        </w:rPr>
      </w:pPr>
      <w:r w:rsidRPr="007B1592">
        <w:rPr>
          <w:rFonts w:ascii="Times New Roman" w:hAnsi="Times New Roman" w:cs="Times New Roman"/>
        </w:rPr>
        <w:t>Understand the principles of synthetic biology</w:t>
      </w:r>
    </w:p>
    <w:p w14:paraId="479695D3" w14:textId="77777777" w:rsidR="00C166C7" w:rsidRDefault="007B1592" w:rsidP="007B1592">
      <w:pPr>
        <w:pStyle w:val="ListParagraph"/>
        <w:numPr>
          <w:ilvl w:val="0"/>
          <w:numId w:val="1"/>
        </w:numPr>
        <w:rPr>
          <w:rFonts w:ascii="Times New Roman" w:hAnsi="Times New Roman" w:cs="Times New Roman"/>
        </w:rPr>
      </w:pPr>
      <w:r w:rsidRPr="007B1592">
        <w:rPr>
          <w:rFonts w:ascii="Times New Roman" w:hAnsi="Times New Roman" w:cs="Times New Roman"/>
        </w:rPr>
        <w:t>Describe the application of synthetic biology to decontaminating lead from water</w:t>
      </w:r>
    </w:p>
    <w:p w14:paraId="63AECF47" w14:textId="77777777" w:rsidR="00C166C7" w:rsidRDefault="007B1592" w:rsidP="007B1592">
      <w:pPr>
        <w:pStyle w:val="ListParagraph"/>
        <w:numPr>
          <w:ilvl w:val="0"/>
          <w:numId w:val="1"/>
        </w:numPr>
        <w:rPr>
          <w:rFonts w:ascii="Times New Roman" w:hAnsi="Times New Roman" w:cs="Times New Roman"/>
        </w:rPr>
      </w:pPr>
      <w:r w:rsidRPr="00C166C7">
        <w:rPr>
          <w:rFonts w:ascii="Times New Roman" w:hAnsi="Times New Roman" w:cs="Times New Roman"/>
        </w:rPr>
        <w:t>List lead testing laboratory and home testing techniques</w:t>
      </w:r>
    </w:p>
    <w:p w14:paraId="3BCE4699" w14:textId="4452C816" w:rsidR="007B1592" w:rsidRPr="00C166C7" w:rsidRDefault="007B1592" w:rsidP="007B1592">
      <w:pPr>
        <w:pStyle w:val="ListParagraph"/>
        <w:numPr>
          <w:ilvl w:val="0"/>
          <w:numId w:val="1"/>
        </w:numPr>
        <w:rPr>
          <w:rFonts w:ascii="Times New Roman" w:hAnsi="Times New Roman" w:cs="Times New Roman"/>
        </w:rPr>
      </w:pPr>
      <w:r w:rsidRPr="00C166C7">
        <w:rPr>
          <w:rFonts w:ascii="Times New Roman" w:hAnsi="Times New Roman" w:cs="Times New Roman"/>
        </w:rPr>
        <w:t>Understand the mechanism through which drinking water becomes contaminated with lead</w:t>
      </w:r>
    </w:p>
    <w:p w14:paraId="737722C3" w14:textId="77777777" w:rsidR="007B1592" w:rsidRDefault="007B1592">
      <w:pPr>
        <w:rPr>
          <w:rFonts w:ascii="Times New Roman" w:hAnsi="Times New Roman" w:cs="Times New Roman"/>
        </w:rPr>
      </w:pPr>
    </w:p>
    <w:p w14:paraId="34D27D06" w14:textId="5818BC2A" w:rsidR="004C1FDD" w:rsidRDefault="004C1FDD">
      <w:pPr>
        <w:rPr>
          <w:rFonts w:ascii="Times New Roman" w:hAnsi="Times New Roman" w:cs="Times New Roman"/>
          <w:b/>
        </w:rPr>
      </w:pPr>
      <w:r w:rsidRPr="004C1FDD">
        <w:rPr>
          <w:rFonts w:ascii="Times New Roman" w:hAnsi="Times New Roman" w:cs="Times New Roman"/>
          <w:b/>
        </w:rPr>
        <w:t>Part I: iGEM</w:t>
      </w:r>
      <w:r w:rsidR="00265DE3">
        <w:rPr>
          <w:rFonts w:ascii="Times New Roman" w:hAnsi="Times New Roman" w:cs="Times New Roman"/>
          <w:b/>
        </w:rPr>
        <w:t xml:space="preserve"> (slides 1</w:t>
      </w:r>
      <w:r w:rsidR="00C166C7">
        <w:rPr>
          <w:rFonts w:ascii="Times New Roman" w:hAnsi="Times New Roman" w:cs="Times New Roman"/>
          <w:b/>
        </w:rPr>
        <w:t>-6)</w:t>
      </w:r>
    </w:p>
    <w:p w14:paraId="5CCF0373" w14:textId="77777777" w:rsidR="00C166C7" w:rsidRDefault="00C166C7">
      <w:pPr>
        <w:rPr>
          <w:rFonts w:ascii="Times New Roman" w:hAnsi="Times New Roman" w:cs="Times New Roman"/>
          <w:b/>
        </w:rPr>
      </w:pPr>
    </w:p>
    <w:p w14:paraId="5F55AA30" w14:textId="6C38E80A" w:rsidR="00265DE3" w:rsidRDefault="00265DE3">
      <w:pPr>
        <w:rPr>
          <w:rFonts w:ascii="Times New Roman" w:hAnsi="Times New Roman" w:cs="Times New Roman"/>
        </w:rPr>
      </w:pPr>
      <w:r>
        <w:rPr>
          <w:rFonts w:ascii="Times New Roman" w:hAnsi="Times New Roman" w:cs="Times New Roman"/>
        </w:rPr>
        <w:t xml:space="preserve">In Part I, students will be introduced to iGEM, synthetic biology and the problem of lead contamination in drinking water. They will also be exposed to a real-life example of synthetic biology catered to decontaminate drinking water by removing the lead. Students will use their resources to better understand synthetic biology and apply it to the problem at hand. This part should take </w:t>
      </w:r>
      <w:r w:rsidR="004B56FC">
        <w:rPr>
          <w:rFonts w:ascii="Times New Roman" w:hAnsi="Times New Roman" w:cs="Times New Roman"/>
        </w:rPr>
        <w:t>between 10 and 12</w:t>
      </w:r>
      <w:r>
        <w:rPr>
          <w:rFonts w:ascii="Times New Roman" w:hAnsi="Times New Roman" w:cs="Times New Roman"/>
        </w:rPr>
        <w:t xml:space="preserve"> minutes to complete. </w:t>
      </w:r>
    </w:p>
    <w:p w14:paraId="47F76D0D" w14:textId="77777777" w:rsidR="00265DE3" w:rsidRDefault="00265DE3">
      <w:pPr>
        <w:rPr>
          <w:rFonts w:ascii="Times New Roman" w:hAnsi="Times New Roman" w:cs="Times New Roman"/>
        </w:rPr>
      </w:pPr>
    </w:p>
    <w:p w14:paraId="7A1F64BC" w14:textId="06C12A52" w:rsidR="00265DE3" w:rsidRDefault="007202A7">
      <w:pPr>
        <w:rPr>
          <w:rFonts w:ascii="Times New Roman" w:hAnsi="Times New Roman" w:cs="Times New Roman"/>
          <w:i/>
        </w:rPr>
      </w:pPr>
      <w:r>
        <w:rPr>
          <w:rFonts w:ascii="Times New Roman" w:hAnsi="Times New Roman" w:cs="Times New Roman"/>
          <w:i/>
        </w:rPr>
        <w:t>Slide 0</w:t>
      </w:r>
      <w:r w:rsidR="00265DE3">
        <w:rPr>
          <w:rFonts w:ascii="Times New Roman" w:hAnsi="Times New Roman" w:cs="Times New Roman"/>
          <w:i/>
        </w:rPr>
        <w:softHyphen/>
      </w:r>
      <w:r w:rsidR="00265DE3">
        <w:rPr>
          <w:rFonts w:ascii="Times New Roman" w:hAnsi="Times New Roman" w:cs="Times New Roman"/>
          <w:i/>
        </w:rPr>
        <w:softHyphen/>
        <w:t>–</w:t>
      </w:r>
      <w:r w:rsidR="002A4A27">
        <w:rPr>
          <w:rFonts w:ascii="Times New Roman" w:hAnsi="Times New Roman" w:cs="Times New Roman"/>
          <w:i/>
        </w:rPr>
        <w:t xml:space="preserve"> Title and Credits</w:t>
      </w:r>
    </w:p>
    <w:p w14:paraId="31C997A7" w14:textId="673712F4" w:rsidR="002A7811" w:rsidRPr="002A7811" w:rsidRDefault="00265DE3">
      <w:pPr>
        <w:rPr>
          <w:rFonts w:ascii="Times New Roman" w:hAnsi="Times New Roman" w:cs="Times New Roman"/>
        </w:rPr>
      </w:pPr>
      <w:r>
        <w:rPr>
          <w:rFonts w:ascii="Times New Roman" w:hAnsi="Times New Roman" w:cs="Times New Roman"/>
          <w:i/>
        </w:rPr>
        <w:t xml:space="preserve">Slide </w:t>
      </w:r>
      <w:r w:rsidR="007202A7">
        <w:rPr>
          <w:rFonts w:ascii="Times New Roman" w:hAnsi="Times New Roman" w:cs="Times New Roman"/>
          <w:i/>
        </w:rPr>
        <w:t>1</w:t>
      </w:r>
      <w:r>
        <w:rPr>
          <w:rFonts w:ascii="Times New Roman" w:hAnsi="Times New Roman" w:cs="Times New Roman"/>
          <w:i/>
        </w:rPr>
        <w:t>–</w:t>
      </w:r>
      <w:r w:rsidR="002A7811">
        <w:rPr>
          <w:rFonts w:ascii="Times New Roman" w:hAnsi="Times New Roman" w:cs="Times New Roman"/>
          <w:i/>
        </w:rPr>
        <w:t xml:space="preserve"> Objectives</w:t>
      </w:r>
      <w:r w:rsidR="002A7811">
        <w:rPr>
          <w:rFonts w:ascii="Times New Roman" w:hAnsi="Times New Roman" w:cs="Times New Roman"/>
        </w:rPr>
        <w:t xml:space="preserve">. This slide allows the presenter to clearly state to the class the objectives of the activity while also stating the resources that are available to the students while they are working through the activity. </w:t>
      </w:r>
    </w:p>
    <w:p w14:paraId="25558BEE" w14:textId="73DFB2A3" w:rsidR="007202A7" w:rsidRPr="007202A7" w:rsidRDefault="007202A7">
      <w:pPr>
        <w:rPr>
          <w:rFonts w:ascii="Times New Roman" w:hAnsi="Times New Roman" w:cs="Times New Roman"/>
        </w:rPr>
      </w:pPr>
      <w:r>
        <w:rPr>
          <w:rFonts w:ascii="Times New Roman" w:hAnsi="Times New Roman" w:cs="Times New Roman"/>
          <w:i/>
        </w:rPr>
        <w:lastRenderedPageBreak/>
        <w:t>Slide 2</w:t>
      </w:r>
      <w:r w:rsidR="00265DE3">
        <w:rPr>
          <w:rFonts w:ascii="Times New Roman" w:hAnsi="Times New Roman" w:cs="Times New Roman"/>
          <w:i/>
        </w:rPr>
        <w:t>–</w:t>
      </w:r>
      <w:r>
        <w:rPr>
          <w:rFonts w:ascii="Times New Roman" w:hAnsi="Times New Roman" w:cs="Times New Roman"/>
          <w:i/>
        </w:rPr>
        <w:t xml:space="preserve"> Narrative of the case</w:t>
      </w:r>
      <w:r>
        <w:rPr>
          <w:rFonts w:ascii="Times New Roman" w:hAnsi="Times New Roman" w:cs="Times New Roman"/>
        </w:rPr>
        <w:t xml:space="preserve">. Read the case to the students, ask for volunteers to read the case to the class, or instruct the students to read silently on their own. </w:t>
      </w:r>
    </w:p>
    <w:p w14:paraId="7594C70B" w14:textId="1EB958EA" w:rsidR="00265DE3" w:rsidRPr="007202A7" w:rsidRDefault="007202A7">
      <w:pPr>
        <w:rPr>
          <w:rFonts w:ascii="Times New Roman" w:hAnsi="Times New Roman" w:cs="Times New Roman"/>
        </w:rPr>
      </w:pPr>
      <w:r>
        <w:rPr>
          <w:rFonts w:ascii="Times New Roman" w:hAnsi="Times New Roman" w:cs="Times New Roman"/>
          <w:i/>
        </w:rPr>
        <w:t>Slide 3</w:t>
      </w:r>
      <w:r w:rsidR="00265DE3">
        <w:rPr>
          <w:rFonts w:ascii="Times New Roman" w:hAnsi="Times New Roman" w:cs="Times New Roman"/>
          <w:i/>
        </w:rPr>
        <w:t>–</w:t>
      </w:r>
      <w:r>
        <w:rPr>
          <w:rFonts w:ascii="Times New Roman" w:hAnsi="Times New Roman" w:cs="Times New Roman"/>
          <w:i/>
        </w:rPr>
        <w:t xml:space="preserve"> Compiled discussion questions</w:t>
      </w:r>
      <w:r>
        <w:rPr>
          <w:rFonts w:ascii="Times New Roman" w:hAnsi="Times New Roman" w:cs="Times New Roman"/>
        </w:rPr>
        <w:t xml:space="preserve">. Allow students to discuss the questions in groups for five minutes while also using devices (cell phones, computers, tablets, etc.) to answer questions. The case narrative is repeated on the right of the slide for reference. </w:t>
      </w:r>
    </w:p>
    <w:p w14:paraId="3BD4B9B9" w14:textId="1F7487DB" w:rsidR="00265DE3" w:rsidRPr="007202A7" w:rsidRDefault="007202A7">
      <w:pPr>
        <w:rPr>
          <w:rFonts w:ascii="Times New Roman" w:hAnsi="Times New Roman" w:cs="Times New Roman"/>
        </w:rPr>
      </w:pPr>
      <w:r>
        <w:rPr>
          <w:rFonts w:ascii="Times New Roman" w:hAnsi="Times New Roman" w:cs="Times New Roman"/>
          <w:i/>
        </w:rPr>
        <w:t>Slide 4</w:t>
      </w:r>
      <w:r w:rsidR="00265DE3">
        <w:rPr>
          <w:rFonts w:ascii="Times New Roman" w:hAnsi="Times New Roman" w:cs="Times New Roman"/>
          <w:i/>
        </w:rPr>
        <w:t>–</w:t>
      </w:r>
      <w:r>
        <w:rPr>
          <w:rFonts w:ascii="Times New Roman" w:hAnsi="Times New Roman" w:cs="Times New Roman"/>
          <w:i/>
        </w:rPr>
        <w:t>DQ#1.</w:t>
      </w:r>
      <w:r>
        <w:rPr>
          <w:rFonts w:ascii="Times New Roman" w:hAnsi="Times New Roman" w:cs="Times New Roman"/>
        </w:rPr>
        <w:t xml:space="preserve"> Ask for volunteers to give possible definitions for synthetic biology. Ideally, the answers involve the convergence of advances of various life science fields, computer science, and engineering to solve a given problem. However, students may simply give specific examples of synthetic biology such as modifying an existing organism or creating a novel biological system.</w:t>
      </w:r>
    </w:p>
    <w:p w14:paraId="6213EA3C" w14:textId="29EE959B" w:rsidR="00265DE3" w:rsidRPr="007202A7" w:rsidRDefault="007202A7">
      <w:pPr>
        <w:rPr>
          <w:rFonts w:ascii="Times New Roman" w:hAnsi="Times New Roman" w:cs="Times New Roman"/>
        </w:rPr>
      </w:pPr>
      <w:r>
        <w:rPr>
          <w:rFonts w:ascii="Times New Roman" w:hAnsi="Times New Roman" w:cs="Times New Roman"/>
          <w:i/>
        </w:rPr>
        <w:t>Slide 5</w:t>
      </w:r>
      <w:r w:rsidR="00265DE3">
        <w:rPr>
          <w:rFonts w:ascii="Times New Roman" w:hAnsi="Times New Roman" w:cs="Times New Roman"/>
          <w:i/>
        </w:rPr>
        <w:t>–</w:t>
      </w:r>
      <w:r>
        <w:rPr>
          <w:rFonts w:ascii="Times New Roman" w:hAnsi="Times New Roman" w:cs="Times New Roman"/>
          <w:i/>
        </w:rPr>
        <w:t xml:space="preserve">DQ#2. </w:t>
      </w:r>
      <w:r>
        <w:rPr>
          <w:rFonts w:ascii="Times New Roman" w:hAnsi="Times New Roman" w:cs="Times New Roman"/>
        </w:rPr>
        <w:t>Ask for volunteers to give predictions for how synthetic biology could be applied to the problem of lead contamination in drinking water. There is no “correct”</w:t>
      </w:r>
      <w:r w:rsidR="000A215A">
        <w:rPr>
          <w:rFonts w:ascii="Times New Roman" w:hAnsi="Times New Roman" w:cs="Times New Roman"/>
        </w:rPr>
        <w:t xml:space="preserve"> answer here. Students may discuss </w:t>
      </w:r>
      <w:r w:rsidR="00254D8E">
        <w:rPr>
          <w:rFonts w:ascii="Times New Roman" w:hAnsi="Times New Roman" w:cs="Times New Roman"/>
        </w:rPr>
        <w:t xml:space="preserve">creating an ingestible </w:t>
      </w:r>
      <w:r w:rsidR="005E581B">
        <w:rPr>
          <w:rFonts w:ascii="Times New Roman" w:hAnsi="Times New Roman" w:cs="Times New Roman"/>
        </w:rPr>
        <w:t xml:space="preserve">organism or proteins </w:t>
      </w:r>
      <w:r w:rsidR="000A215A">
        <w:rPr>
          <w:rFonts w:ascii="Times New Roman" w:hAnsi="Times New Roman" w:cs="Times New Roman"/>
        </w:rPr>
        <w:t>with lead binding capabilities</w:t>
      </w:r>
      <w:r w:rsidR="00254D8E">
        <w:rPr>
          <w:rFonts w:ascii="Times New Roman" w:hAnsi="Times New Roman" w:cs="Times New Roman"/>
        </w:rPr>
        <w:t>, or an organism that stockpiles lead internally.</w:t>
      </w:r>
    </w:p>
    <w:p w14:paraId="4794D3C9" w14:textId="69A95234" w:rsidR="007202A7" w:rsidRPr="006E2E4F" w:rsidRDefault="007202A7" w:rsidP="00D350FD">
      <w:pPr>
        <w:rPr>
          <w:rFonts w:ascii="Times New Roman" w:hAnsi="Times New Roman" w:cs="Times New Roman"/>
        </w:rPr>
      </w:pPr>
      <w:r>
        <w:rPr>
          <w:rFonts w:ascii="Times New Roman" w:hAnsi="Times New Roman" w:cs="Times New Roman"/>
          <w:i/>
        </w:rPr>
        <w:t>Slide 6</w:t>
      </w:r>
      <w:r>
        <w:rPr>
          <w:rFonts w:ascii="Times New Roman" w:hAnsi="Times New Roman" w:cs="Times New Roman"/>
          <w:i/>
        </w:rPr>
        <w:softHyphen/>
        <w:t>–Example.</w:t>
      </w:r>
      <w:r w:rsidR="00254D8E">
        <w:rPr>
          <w:rFonts w:ascii="Times New Roman" w:hAnsi="Times New Roman" w:cs="Times New Roman"/>
        </w:rPr>
        <w:t xml:space="preserve"> </w:t>
      </w:r>
      <w:r w:rsidR="005414DF">
        <w:rPr>
          <w:rFonts w:ascii="Times New Roman" w:hAnsi="Times New Roman" w:cs="Times New Roman"/>
        </w:rPr>
        <w:t xml:space="preserve">Present to the class an example of using </w:t>
      </w:r>
      <w:r w:rsidR="006E2E4F">
        <w:rPr>
          <w:rFonts w:ascii="Times New Roman" w:hAnsi="Times New Roman" w:cs="Times New Roman"/>
        </w:rPr>
        <w:t xml:space="preserve">synthetic biology to solve the problem of lead contamination in drinking water. The example provided shows pictures of </w:t>
      </w:r>
      <w:r w:rsidR="006E2E4F">
        <w:rPr>
          <w:rFonts w:ascii="Times New Roman" w:hAnsi="Times New Roman" w:cs="Times New Roman"/>
          <w:i/>
        </w:rPr>
        <w:t>Bacillus subtilis</w:t>
      </w:r>
      <w:r w:rsidR="006E2E4F">
        <w:rPr>
          <w:rFonts w:ascii="Times New Roman" w:hAnsi="Times New Roman" w:cs="Times New Roman"/>
        </w:rPr>
        <w:t xml:space="preserve"> force evolved for grow on media with high lead con</w:t>
      </w:r>
      <w:r w:rsidR="00D350FD">
        <w:rPr>
          <w:rFonts w:ascii="Times New Roman" w:hAnsi="Times New Roman" w:cs="Times New Roman"/>
        </w:rPr>
        <w:t>centrations, suggesting lead binding capabilities.</w:t>
      </w:r>
    </w:p>
    <w:p w14:paraId="746EE7F3" w14:textId="77777777" w:rsidR="00265DE3" w:rsidRDefault="00265DE3">
      <w:pPr>
        <w:rPr>
          <w:rFonts w:ascii="Times New Roman" w:hAnsi="Times New Roman" w:cs="Times New Roman"/>
          <w:b/>
        </w:rPr>
      </w:pPr>
    </w:p>
    <w:p w14:paraId="5FF2D869" w14:textId="70AC4383" w:rsidR="00C166C7" w:rsidRDefault="00C166C7">
      <w:pPr>
        <w:rPr>
          <w:rFonts w:ascii="Times New Roman" w:hAnsi="Times New Roman" w:cs="Times New Roman"/>
          <w:b/>
        </w:rPr>
      </w:pPr>
      <w:r>
        <w:rPr>
          <w:rFonts w:ascii="Times New Roman" w:hAnsi="Times New Roman" w:cs="Times New Roman"/>
          <w:b/>
        </w:rPr>
        <w:t>Part II: Lead Pollution in Drinking Water (slides 7-9)</w:t>
      </w:r>
    </w:p>
    <w:p w14:paraId="1D91C496" w14:textId="77777777" w:rsidR="00C166C7" w:rsidRDefault="00C166C7">
      <w:pPr>
        <w:rPr>
          <w:rFonts w:ascii="Times New Roman" w:hAnsi="Times New Roman" w:cs="Times New Roman"/>
          <w:b/>
        </w:rPr>
      </w:pPr>
    </w:p>
    <w:p w14:paraId="79C0942D" w14:textId="7CE6102D" w:rsidR="00FF4C90" w:rsidRPr="00FF4C90" w:rsidRDefault="00FF4C90">
      <w:pPr>
        <w:rPr>
          <w:rFonts w:ascii="Times New Roman" w:hAnsi="Times New Roman" w:cs="Times New Roman"/>
        </w:rPr>
      </w:pPr>
      <w:r>
        <w:rPr>
          <w:rFonts w:ascii="Times New Roman" w:hAnsi="Times New Roman" w:cs="Times New Roman"/>
        </w:rPr>
        <w:t>In Part II, students will be shown the benchmark levels as determined by the EPA for various parts per billion (ppb) lead levels</w:t>
      </w:r>
      <w:r w:rsidR="00DC298B">
        <w:rPr>
          <w:rFonts w:ascii="Times New Roman" w:hAnsi="Times New Roman" w:cs="Times New Roman"/>
        </w:rPr>
        <w:t xml:space="preserve"> and will be asked to consider ways in which the parts per billion level could be determined (either at home or through laboratory techniques) and how the water became contaminated in the first place.</w:t>
      </w:r>
      <w:r w:rsidR="00DC298B" w:rsidRPr="00DC298B">
        <w:rPr>
          <w:rFonts w:ascii="Times New Roman" w:hAnsi="Times New Roman" w:cs="Times New Roman"/>
        </w:rPr>
        <w:t xml:space="preserve"> </w:t>
      </w:r>
      <w:r w:rsidR="00DC298B">
        <w:rPr>
          <w:rFonts w:ascii="Times New Roman" w:hAnsi="Times New Roman" w:cs="Times New Roman"/>
        </w:rPr>
        <w:t>This part should take between 5 and 7 minutes to complete.</w:t>
      </w:r>
    </w:p>
    <w:p w14:paraId="6C016B65" w14:textId="77777777" w:rsidR="00FF4C90" w:rsidRDefault="00FF4C90">
      <w:pPr>
        <w:rPr>
          <w:rFonts w:ascii="Times New Roman" w:hAnsi="Times New Roman" w:cs="Times New Roman"/>
          <w:b/>
        </w:rPr>
      </w:pPr>
    </w:p>
    <w:p w14:paraId="1CE2C726" w14:textId="0A2F0D3A" w:rsidR="000947E1" w:rsidRDefault="000947E1" w:rsidP="000947E1">
      <w:pPr>
        <w:rPr>
          <w:rFonts w:ascii="Times New Roman" w:hAnsi="Times New Roman" w:cs="Times New Roman"/>
          <w:i/>
        </w:rPr>
      </w:pPr>
      <w:r>
        <w:rPr>
          <w:rFonts w:ascii="Times New Roman" w:hAnsi="Times New Roman" w:cs="Times New Roman"/>
          <w:i/>
        </w:rPr>
        <w:t>Slide 7</w:t>
      </w:r>
      <w:r>
        <w:rPr>
          <w:rFonts w:ascii="Times New Roman" w:hAnsi="Times New Roman" w:cs="Times New Roman"/>
          <w:i/>
        </w:rPr>
        <w:softHyphen/>
      </w:r>
      <w:r>
        <w:rPr>
          <w:rFonts w:ascii="Times New Roman" w:hAnsi="Times New Roman" w:cs="Times New Roman"/>
          <w:i/>
        </w:rPr>
        <w:softHyphen/>
        <w:t>–</w:t>
      </w:r>
      <w:r w:rsidR="00B83077" w:rsidRPr="00B83077">
        <w:rPr>
          <w:rFonts w:ascii="Times New Roman" w:hAnsi="Times New Roman" w:cs="Times New Roman"/>
          <w:i/>
        </w:rPr>
        <w:t xml:space="preserve"> </w:t>
      </w:r>
      <w:r w:rsidR="00B83077">
        <w:rPr>
          <w:rFonts w:ascii="Times New Roman" w:hAnsi="Times New Roman" w:cs="Times New Roman"/>
          <w:i/>
        </w:rPr>
        <w:t>Narrative of the case</w:t>
      </w:r>
      <w:r w:rsidR="00054D6F">
        <w:rPr>
          <w:rFonts w:ascii="Times New Roman" w:hAnsi="Times New Roman" w:cs="Times New Roman"/>
          <w:i/>
        </w:rPr>
        <w:t xml:space="preserve"> and c</w:t>
      </w:r>
      <w:r w:rsidR="00054D6F">
        <w:rPr>
          <w:rFonts w:ascii="Times New Roman" w:hAnsi="Times New Roman" w:cs="Times New Roman"/>
          <w:i/>
        </w:rPr>
        <w:t>ompiled discussion questions</w:t>
      </w:r>
      <w:r w:rsidR="00B83077">
        <w:rPr>
          <w:rFonts w:ascii="Times New Roman" w:hAnsi="Times New Roman" w:cs="Times New Roman"/>
        </w:rPr>
        <w:t>. Read the case to the students, ask for volunteers to read the case to the class, or instruct the students to read silently on their own.</w:t>
      </w:r>
      <w:r w:rsidR="008C2629">
        <w:rPr>
          <w:rFonts w:ascii="Times New Roman" w:hAnsi="Times New Roman" w:cs="Times New Roman"/>
        </w:rPr>
        <w:t xml:space="preserve"> Then, a</w:t>
      </w:r>
      <w:r w:rsidR="008C2629">
        <w:rPr>
          <w:rFonts w:ascii="Times New Roman" w:hAnsi="Times New Roman" w:cs="Times New Roman"/>
        </w:rPr>
        <w:t>llow students to discuss the questions in groups for five minutes while also using devices (cell phones, computers, tablets, etc.) to answer questions.</w:t>
      </w:r>
    </w:p>
    <w:p w14:paraId="42FEB05B" w14:textId="792A0CBF" w:rsidR="000947E1" w:rsidRPr="008C2629" w:rsidRDefault="000947E1" w:rsidP="000947E1">
      <w:pPr>
        <w:rPr>
          <w:rFonts w:ascii="Times New Roman" w:hAnsi="Times New Roman" w:cs="Times New Roman"/>
        </w:rPr>
      </w:pPr>
      <w:r>
        <w:rPr>
          <w:rFonts w:ascii="Times New Roman" w:hAnsi="Times New Roman" w:cs="Times New Roman"/>
          <w:i/>
        </w:rPr>
        <w:t xml:space="preserve">Slide </w:t>
      </w:r>
      <w:r>
        <w:rPr>
          <w:rFonts w:ascii="Times New Roman" w:hAnsi="Times New Roman" w:cs="Times New Roman"/>
          <w:i/>
        </w:rPr>
        <w:t>8</w:t>
      </w:r>
      <w:r>
        <w:rPr>
          <w:rFonts w:ascii="Times New Roman" w:hAnsi="Times New Roman" w:cs="Times New Roman"/>
          <w:i/>
        </w:rPr>
        <w:t>–</w:t>
      </w:r>
      <w:r w:rsidR="008C2629">
        <w:rPr>
          <w:rFonts w:ascii="Times New Roman" w:hAnsi="Times New Roman" w:cs="Times New Roman"/>
          <w:i/>
        </w:rPr>
        <w:t>DQ#4</w:t>
      </w:r>
      <w:r w:rsidR="008C2629">
        <w:rPr>
          <w:rFonts w:ascii="Times New Roman" w:hAnsi="Times New Roman" w:cs="Times New Roman"/>
        </w:rPr>
        <w:t>.</w:t>
      </w:r>
      <w:r w:rsidR="009B7194">
        <w:rPr>
          <w:rFonts w:ascii="Times New Roman" w:hAnsi="Times New Roman" w:cs="Times New Roman"/>
        </w:rPr>
        <w:t xml:space="preserve"> Ask volunteers to give examples of ways in which the amount of lead in d</w:t>
      </w:r>
      <w:r w:rsidR="00721EAB">
        <w:rPr>
          <w:rFonts w:ascii="Times New Roman" w:hAnsi="Times New Roman" w:cs="Times New Roman"/>
        </w:rPr>
        <w:t xml:space="preserve">rinking water can be quantified. Answers will likely range from </w:t>
      </w:r>
      <w:r w:rsidR="00777E8B">
        <w:rPr>
          <w:rFonts w:ascii="Times New Roman" w:hAnsi="Times New Roman" w:cs="Times New Roman"/>
        </w:rPr>
        <w:t>at home test kits to laboratory testing devices.</w:t>
      </w:r>
      <w:r w:rsidR="00721EAB">
        <w:rPr>
          <w:rFonts w:ascii="Times New Roman" w:hAnsi="Times New Roman" w:cs="Times New Roman"/>
        </w:rPr>
        <w:t xml:space="preserve"> </w:t>
      </w:r>
    </w:p>
    <w:p w14:paraId="3FC06BB3" w14:textId="33A72E06" w:rsidR="000947E1" w:rsidRPr="008C2629" w:rsidRDefault="000947E1" w:rsidP="000947E1">
      <w:pPr>
        <w:rPr>
          <w:rFonts w:ascii="Times New Roman" w:hAnsi="Times New Roman" w:cs="Times New Roman"/>
        </w:rPr>
      </w:pPr>
      <w:r>
        <w:rPr>
          <w:rFonts w:ascii="Times New Roman" w:hAnsi="Times New Roman" w:cs="Times New Roman"/>
          <w:i/>
        </w:rPr>
        <w:t>Slide 9</w:t>
      </w:r>
      <w:r>
        <w:rPr>
          <w:rFonts w:ascii="Times New Roman" w:hAnsi="Times New Roman" w:cs="Times New Roman"/>
          <w:i/>
        </w:rPr>
        <w:t>–</w:t>
      </w:r>
      <w:r w:rsidR="008C2629">
        <w:rPr>
          <w:rFonts w:ascii="Times New Roman" w:hAnsi="Times New Roman" w:cs="Times New Roman"/>
          <w:i/>
        </w:rPr>
        <w:t>DQ#5</w:t>
      </w:r>
      <w:r w:rsidR="008C2629">
        <w:rPr>
          <w:rFonts w:ascii="Times New Roman" w:hAnsi="Times New Roman" w:cs="Times New Roman"/>
        </w:rPr>
        <w:t xml:space="preserve">. </w:t>
      </w:r>
      <w:r w:rsidR="00777E8B">
        <w:rPr>
          <w:rFonts w:ascii="Times New Roman" w:hAnsi="Times New Roman" w:cs="Times New Roman"/>
        </w:rPr>
        <w:t>Ask volunteers</w:t>
      </w:r>
      <w:r w:rsidR="00777E8B">
        <w:rPr>
          <w:rFonts w:ascii="Times New Roman" w:hAnsi="Times New Roman" w:cs="Times New Roman"/>
        </w:rPr>
        <w:t xml:space="preserve"> for possible ways in which water could be contaminated with lead. This will prepare the students for part III. </w:t>
      </w:r>
    </w:p>
    <w:p w14:paraId="672BF855" w14:textId="77777777" w:rsidR="000947E1" w:rsidRDefault="000947E1">
      <w:pPr>
        <w:rPr>
          <w:rFonts w:ascii="Times New Roman" w:hAnsi="Times New Roman" w:cs="Times New Roman"/>
          <w:b/>
        </w:rPr>
      </w:pPr>
    </w:p>
    <w:p w14:paraId="427D655E" w14:textId="0DF3DC43" w:rsidR="00C166C7" w:rsidRDefault="00C166C7">
      <w:pPr>
        <w:rPr>
          <w:rFonts w:ascii="Times New Roman" w:hAnsi="Times New Roman" w:cs="Times New Roman"/>
          <w:b/>
        </w:rPr>
      </w:pPr>
      <w:r>
        <w:rPr>
          <w:rFonts w:ascii="Times New Roman" w:hAnsi="Times New Roman" w:cs="Times New Roman"/>
          <w:b/>
        </w:rPr>
        <w:t xml:space="preserve">Part III: </w:t>
      </w:r>
      <w:r w:rsidR="00265DE3">
        <w:rPr>
          <w:rFonts w:ascii="Times New Roman" w:hAnsi="Times New Roman" w:cs="Times New Roman"/>
          <w:b/>
        </w:rPr>
        <w:t xml:space="preserve">The Source of Contamination </w:t>
      </w:r>
      <w:r>
        <w:rPr>
          <w:rFonts w:ascii="Times New Roman" w:hAnsi="Times New Roman" w:cs="Times New Roman"/>
          <w:b/>
        </w:rPr>
        <w:t>(slides 10-12)</w:t>
      </w:r>
    </w:p>
    <w:p w14:paraId="47D39FB4" w14:textId="77777777" w:rsidR="00720570" w:rsidRDefault="00720570">
      <w:pPr>
        <w:rPr>
          <w:rFonts w:ascii="Times New Roman" w:hAnsi="Times New Roman" w:cs="Times New Roman"/>
          <w:b/>
        </w:rPr>
      </w:pPr>
    </w:p>
    <w:p w14:paraId="1CA292B6" w14:textId="10C18769" w:rsidR="00720570" w:rsidRDefault="00720570">
      <w:pPr>
        <w:rPr>
          <w:rFonts w:ascii="Times New Roman" w:hAnsi="Times New Roman" w:cs="Times New Roman"/>
        </w:rPr>
      </w:pPr>
      <w:r>
        <w:rPr>
          <w:rFonts w:ascii="Times New Roman" w:hAnsi="Times New Roman" w:cs="Times New Roman"/>
        </w:rPr>
        <w:t>In Part III</w:t>
      </w:r>
      <w:r w:rsidR="00DA1287">
        <w:rPr>
          <w:rFonts w:ascii="Times New Roman" w:hAnsi="Times New Roman" w:cs="Times New Roman"/>
        </w:rPr>
        <w:t xml:space="preserve">, students will be shown a graph displaying the change in the </w:t>
      </w:r>
      <w:r w:rsidR="00221D87">
        <w:rPr>
          <w:rFonts w:ascii="Times New Roman" w:hAnsi="Times New Roman" w:cs="Times New Roman"/>
        </w:rPr>
        <w:t>possible</w:t>
      </w:r>
      <w:r w:rsidR="00DA1287">
        <w:rPr>
          <w:rFonts w:ascii="Times New Roman" w:hAnsi="Times New Roman" w:cs="Times New Roman"/>
        </w:rPr>
        <w:t xml:space="preserve"> of having drinking water contaminated with lead as the distance </w:t>
      </w:r>
      <w:r w:rsidR="00221D87">
        <w:rPr>
          <w:rFonts w:ascii="Times New Roman" w:hAnsi="Times New Roman" w:cs="Times New Roman"/>
        </w:rPr>
        <w:t xml:space="preserve">from the water </w:t>
      </w:r>
      <w:r w:rsidR="00FE7B39">
        <w:rPr>
          <w:rFonts w:ascii="Times New Roman" w:hAnsi="Times New Roman" w:cs="Times New Roman"/>
        </w:rPr>
        <w:t xml:space="preserve">source increases. They will be asked to use this information to </w:t>
      </w:r>
      <w:r w:rsidR="004B56FC">
        <w:rPr>
          <w:rFonts w:ascii="Times New Roman" w:hAnsi="Times New Roman" w:cs="Times New Roman"/>
        </w:rPr>
        <w:t xml:space="preserve">attempt to understand the most common mechanism by which drinking water becomes contaminated with lead. </w:t>
      </w:r>
      <w:r w:rsidR="004B56FC">
        <w:rPr>
          <w:rFonts w:ascii="Times New Roman" w:hAnsi="Times New Roman" w:cs="Times New Roman"/>
        </w:rPr>
        <w:t>This part should take between 5 and 7 minutes to complete.</w:t>
      </w:r>
    </w:p>
    <w:p w14:paraId="5CC9D1C5" w14:textId="77777777" w:rsidR="00F52E23" w:rsidRDefault="00F52E23" w:rsidP="00F52E23">
      <w:pPr>
        <w:rPr>
          <w:rFonts w:ascii="Times New Roman" w:hAnsi="Times New Roman" w:cs="Times New Roman"/>
          <w:b/>
        </w:rPr>
      </w:pPr>
    </w:p>
    <w:p w14:paraId="458152C6" w14:textId="443AEDD3" w:rsidR="00F52E23" w:rsidRDefault="00F52E23" w:rsidP="00F52E23">
      <w:pPr>
        <w:rPr>
          <w:rFonts w:ascii="Times New Roman" w:hAnsi="Times New Roman" w:cs="Times New Roman"/>
          <w:i/>
        </w:rPr>
      </w:pPr>
      <w:r>
        <w:rPr>
          <w:rFonts w:ascii="Times New Roman" w:hAnsi="Times New Roman" w:cs="Times New Roman"/>
          <w:i/>
        </w:rPr>
        <w:t>Slide 10</w:t>
      </w:r>
      <w:r>
        <w:rPr>
          <w:rFonts w:ascii="Times New Roman" w:hAnsi="Times New Roman" w:cs="Times New Roman"/>
          <w:i/>
        </w:rPr>
        <w:t>–</w:t>
      </w:r>
      <w:r w:rsidR="00EB683C" w:rsidRPr="00EB683C">
        <w:rPr>
          <w:rFonts w:ascii="Times New Roman" w:hAnsi="Times New Roman" w:cs="Times New Roman"/>
          <w:i/>
        </w:rPr>
        <w:t xml:space="preserve"> </w:t>
      </w:r>
      <w:r w:rsidR="00EB683C">
        <w:rPr>
          <w:rFonts w:ascii="Times New Roman" w:hAnsi="Times New Roman" w:cs="Times New Roman"/>
          <w:i/>
        </w:rPr>
        <w:t>Narrative of the case and compiled discussion questions</w:t>
      </w:r>
      <w:r w:rsidR="00EB683C">
        <w:rPr>
          <w:rFonts w:ascii="Times New Roman" w:hAnsi="Times New Roman" w:cs="Times New Roman"/>
        </w:rPr>
        <w:t>. Read the case to the students, ask for volunteers to read the case to the class, or instruct the students to read silently on their own. Then, allow students to discuss the questions in groups for five minutes while also using devices (cell phones, computers, tablets, etc.) to answer questions.</w:t>
      </w:r>
    </w:p>
    <w:p w14:paraId="0D515877" w14:textId="2A0E6BB2" w:rsidR="00F52E23" w:rsidRPr="00777E8B" w:rsidRDefault="00F52E23" w:rsidP="00F52E23">
      <w:pPr>
        <w:rPr>
          <w:rFonts w:ascii="Times New Roman" w:hAnsi="Times New Roman" w:cs="Times New Roman"/>
        </w:rPr>
      </w:pPr>
      <w:r>
        <w:rPr>
          <w:rFonts w:ascii="Times New Roman" w:hAnsi="Times New Roman" w:cs="Times New Roman"/>
          <w:i/>
        </w:rPr>
        <w:t xml:space="preserve">Slide </w:t>
      </w:r>
      <w:r>
        <w:rPr>
          <w:rFonts w:ascii="Times New Roman" w:hAnsi="Times New Roman" w:cs="Times New Roman"/>
          <w:i/>
        </w:rPr>
        <w:t>11</w:t>
      </w:r>
      <w:r>
        <w:rPr>
          <w:rFonts w:ascii="Times New Roman" w:hAnsi="Times New Roman" w:cs="Times New Roman"/>
          <w:i/>
        </w:rPr>
        <w:t>–</w:t>
      </w:r>
      <w:r w:rsidR="00EB683C">
        <w:rPr>
          <w:rFonts w:ascii="Times New Roman" w:hAnsi="Times New Roman" w:cs="Times New Roman"/>
          <w:i/>
        </w:rPr>
        <w:t>DQ#6.</w:t>
      </w:r>
      <w:r w:rsidR="00777E8B">
        <w:rPr>
          <w:rFonts w:ascii="Times New Roman" w:hAnsi="Times New Roman" w:cs="Times New Roman"/>
        </w:rPr>
        <w:t xml:space="preserve"> Ask volunteers to examine the relationship between </w:t>
      </w:r>
      <w:r w:rsidR="009F4873">
        <w:rPr>
          <w:rFonts w:ascii="Times New Roman" w:hAnsi="Times New Roman" w:cs="Times New Roman"/>
        </w:rPr>
        <w:t xml:space="preserve">the increase in probability </w:t>
      </w:r>
      <w:r w:rsidR="002E6738">
        <w:rPr>
          <w:rFonts w:ascii="Times New Roman" w:hAnsi="Times New Roman" w:cs="Times New Roman"/>
        </w:rPr>
        <w:t xml:space="preserve">of lead contamination in drinking water as the distance </w:t>
      </w:r>
      <w:r w:rsidR="007D1A3A">
        <w:rPr>
          <w:rFonts w:ascii="Times New Roman" w:hAnsi="Times New Roman" w:cs="Times New Roman"/>
        </w:rPr>
        <w:t xml:space="preserve">away from the site of water distribution increases. Ideally, </w:t>
      </w:r>
      <w:r w:rsidR="00EB685B">
        <w:rPr>
          <w:rFonts w:ascii="Times New Roman" w:hAnsi="Times New Roman" w:cs="Times New Roman"/>
        </w:rPr>
        <w:t xml:space="preserve">students will come to the conclusion that lead leaches from the transport pipes into the water, causing the contamination. </w:t>
      </w:r>
    </w:p>
    <w:p w14:paraId="04BB7B3E" w14:textId="2D169649" w:rsidR="00F52E23" w:rsidRPr="00EB685B" w:rsidRDefault="00F52E23" w:rsidP="00F52E23">
      <w:pPr>
        <w:rPr>
          <w:rFonts w:ascii="Times New Roman" w:hAnsi="Times New Roman" w:cs="Times New Roman"/>
        </w:rPr>
      </w:pPr>
      <w:r>
        <w:rPr>
          <w:rFonts w:ascii="Times New Roman" w:hAnsi="Times New Roman" w:cs="Times New Roman"/>
          <w:i/>
        </w:rPr>
        <w:t>Slide 12</w:t>
      </w:r>
      <w:r>
        <w:rPr>
          <w:rFonts w:ascii="Times New Roman" w:hAnsi="Times New Roman" w:cs="Times New Roman"/>
          <w:i/>
        </w:rPr>
        <w:t>–</w:t>
      </w:r>
      <w:r w:rsidR="00923E97">
        <w:rPr>
          <w:rFonts w:ascii="Times New Roman" w:hAnsi="Times New Roman" w:cs="Times New Roman"/>
          <w:i/>
        </w:rPr>
        <w:t xml:space="preserve">The source of the </w:t>
      </w:r>
      <w:r w:rsidR="009B7194">
        <w:rPr>
          <w:rFonts w:ascii="Times New Roman" w:hAnsi="Times New Roman" w:cs="Times New Roman"/>
          <w:i/>
        </w:rPr>
        <w:t>contamination.</w:t>
      </w:r>
      <w:r w:rsidR="00EB685B">
        <w:rPr>
          <w:rFonts w:ascii="Times New Roman" w:hAnsi="Times New Roman" w:cs="Times New Roman"/>
        </w:rPr>
        <w:t xml:space="preserve"> Present to the class the most common source of contamination: lack of proper corrosion control can cause lead to leach from the pipes into the drinking water. </w:t>
      </w:r>
      <w:bookmarkStart w:id="0" w:name="_GoBack"/>
      <w:bookmarkEnd w:id="0"/>
    </w:p>
    <w:p w14:paraId="6B74809D" w14:textId="77777777" w:rsidR="004B56FC" w:rsidRDefault="004B56FC">
      <w:pPr>
        <w:rPr>
          <w:rFonts w:ascii="Times New Roman" w:hAnsi="Times New Roman" w:cs="Times New Roman"/>
        </w:rPr>
      </w:pPr>
    </w:p>
    <w:p w14:paraId="6F76ED16" w14:textId="77777777" w:rsidR="004B56FC" w:rsidRPr="00720570" w:rsidRDefault="004B56FC">
      <w:pPr>
        <w:rPr>
          <w:rFonts w:ascii="Times New Roman" w:hAnsi="Times New Roman" w:cs="Times New Roman"/>
        </w:rPr>
      </w:pPr>
    </w:p>
    <w:sectPr w:rsidR="004B56FC" w:rsidRPr="00720570" w:rsidSect="00F7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54440"/>
    <w:multiLevelType w:val="hybridMultilevel"/>
    <w:tmpl w:val="14C87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5A"/>
    <w:rsid w:val="00054D6F"/>
    <w:rsid w:val="00063DD7"/>
    <w:rsid w:val="000947E1"/>
    <w:rsid w:val="000A215A"/>
    <w:rsid w:val="00221D87"/>
    <w:rsid w:val="00254D8E"/>
    <w:rsid w:val="00265DE3"/>
    <w:rsid w:val="002A4A27"/>
    <w:rsid w:val="002A7811"/>
    <w:rsid w:val="002E6738"/>
    <w:rsid w:val="003C6EA8"/>
    <w:rsid w:val="003F4603"/>
    <w:rsid w:val="004B56FC"/>
    <w:rsid w:val="004C1FDD"/>
    <w:rsid w:val="00516C2F"/>
    <w:rsid w:val="005414DF"/>
    <w:rsid w:val="00545F52"/>
    <w:rsid w:val="00547825"/>
    <w:rsid w:val="00585704"/>
    <w:rsid w:val="00595431"/>
    <w:rsid w:val="005E581B"/>
    <w:rsid w:val="0063194D"/>
    <w:rsid w:val="006E2E4F"/>
    <w:rsid w:val="007202A7"/>
    <w:rsid w:val="00720570"/>
    <w:rsid w:val="00721EAB"/>
    <w:rsid w:val="00777E8B"/>
    <w:rsid w:val="007B1592"/>
    <w:rsid w:val="007D1A3A"/>
    <w:rsid w:val="007E60CF"/>
    <w:rsid w:val="007F4922"/>
    <w:rsid w:val="008C2629"/>
    <w:rsid w:val="00923E97"/>
    <w:rsid w:val="009A692C"/>
    <w:rsid w:val="009B7194"/>
    <w:rsid w:val="009F4873"/>
    <w:rsid w:val="00A32B36"/>
    <w:rsid w:val="00A5354E"/>
    <w:rsid w:val="00AC305A"/>
    <w:rsid w:val="00B74E22"/>
    <w:rsid w:val="00B83077"/>
    <w:rsid w:val="00B96AD8"/>
    <w:rsid w:val="00B96C42"/>
    <w:rsid w:val="00C166C7"/>
    <w:rsid w:val="00C3555F"/>
    <w:rsid w:val="00D350FD"/>
    <w:rsid w:val="00D65581"/>
    <w:rsid w:val="00D84713"/>
    <w:rsid w:val="00DA1287"/>
    <w:rsid w:val="00DB5BCB"/>
    <w:rsid w:val="00DC1859"/>
    <w:rsid w:val="00DC298B"/>
    <w:rsid w:val="00E66FC1"/>
    <w:rsid w:val="00EB683C"/>
    <w:rsid w:val="00EB685B"/>
    <w:rsid w:val="00F20C00"/>
    <w:rsid w:val="00F32816"/>
    <w:rsid w:val="00F52E23"/>
    <w:rsid w:val="00F6433C"/>
    <w:rsid w:val="00F72216"/>
    <w:rsid w:val="00FE7B39"/>
    <w:rsid w:val="00FF4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858E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1033</Words>
  <Characters>5893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2017-10-31T03:46:00Z</dcterms:created>
  <dcterms:modified xsi:type="dcterms:W3CDTF">2017-11-01T00:22:00Z</dcterms:modified>
</cp:coreProperties>
</file>